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CE1" w:rsidRDefault="009C4CE1" w:rsidP="009C4CE1">
      <w:pPr>
        <w:pStyle w:val="Head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  <w:t xml:space="preserve">      </w:t>
      </w:r>
      <w:r>
        <w:rPr>
          <w:rFonts w:ascii="Calibri" w:hAnsi="Calibri"/>
          <w:b/>
          <w:bCs/>
          <w:sz w:val="22"/>
          <w:szCs w:val="22"/>
        </w:rPr>
        <w:tab/>
        <w:t xml:space="preserve"> </w:t>
      </w:r>
      <w:r w:rsidRPr="00E04D0E">
        <w:rPr>
          <w:rFonts w:ascii="Calibri" w:hAnsi="Calibri"/>
          <w:b/>
          <w:bCs/>
          <w:sz w:val="22"/>
          <w:szCs w:val="22"/>
        </w:rPr>
        <w:t>(образец)</w:t>
      </w:r>
    </w:p>
    <w:p w:rsidR="000F7FC1" w:rsidRPr="00AD156F" w:rsidRDefault="009C4CE1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</w:t>
      </w:r>
      <w:r>
        <w:rPr>
          <w:rFonts w:asciiTheme="minorHAnsi" w:hAnsiTheme="minorHAnsi"/>
          <w:b/>
          <w:sz w:val="22"/>
          <w:szCs w:val="22"/>
          <w:lang w:val="bg-BG"/>
        </w:rPr>
        <w:tab/>
      </w:r>
      <w:r>
        <w:rPr>
          <w:rFonts w:asciiTheme="minorHAnsi" w:hAnsiTheme="minorHAnsi"/>
          <w:b/>
          <w:sz w:val="22"/>
          <w:szCs w:val="22"/>
          <w:lang w:val="bg-BG"/>
        </w:rPr>
        <w:tab/>
        <w:t xml:space="preserve">  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>Д</w:t>
      </w:r>
      <w:r w:rsidRPr="00AD156F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AD156F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272713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AD156F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  <w:r w:rsidR="0082246C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0F7FC1" w:rsidRPr="00AD156F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82246C" w:rsidRDefault="00D05F45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D05F45">
        <w:rPr>
          <w:rFonts w:asciiTheme="minorHAnsi" w:hAnsiTheme="minorHAnsi"/>
          <w:b/>
          <w:bCs/>
          <w:sz w:val="22"/>
          <w:szCs w:val="22"/>
          <w:lang w:val="bg-BG"/>
        </w:rPr>
        <w:t xml:space="preserve">Доставка на резервни части за антикорозионно гумено покритие за Абсорбери 1 и 2, 3 и 4 </w:t>
      </w:r>
    </w:p>
    <w:p w:rsidR="0082246C" w:rsidRDefault="0082246C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0F7FC1" w:rsidRPr="003E631C" w:rsidRDefault="000F7FC1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E631C">
        <w:rPr>
          <w:rFonts w:asciiTheme="minorHAnsi" w:hAnsiTheme="minorHAnsi"/>
          <w:bCs/>
          <w:sz w:val="22"/>
          <w:szCs w:val="22"/>
          <w:lang w:val="bg-BG"/>
        </w:rPr>
        <w:t>От</w:t>
      </w:r>
      <w:r w:rsidR="00AD156F" w:rsidRPr="003E631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311BFD" w:rsidRPr="009C4CE1" w:rsidRDefault="00311BFD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10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AD156F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sz w:val="22"/>
          <w:szCs w:val="22"/>
          <w:lang w:val="bg-BG"/>
        </w:rPr>
        <w:t>редставяме Ви нашето ценово прeдложение за изпълнение на обществената поръчка по обявената процедура с горепосочения предмет,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82246C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12"/>
          <w:szCs w:val="22"/>
          <w:lang w:val="bg-BG"/>
        </w:rPr>
      </w:pP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</w:t>
      </w:r>
      <w:r w:rsidRPr="00AD156F">
        <w:rPr>
          <w:rFonts w:asciiTheme="minorHAnsi" w:hAnsiTheme="minorHAnsi"/>
          <w:sz w:val="22"/>
          <w:szCs w:val="22"/>
          <w:lang w:val="bg-BG"/>
        </w:rPr>
        <w:t>(...........</w:t>
      </w:r>
      <w:r w:rsidRPr="00AD156F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AD156F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0B7D01" w:rsidRDefault="000F7FC1" w:rsidP="000F7FC1">
      <w:pPr>
        <w:ind w:firstLine="540"/>
        <w:jc w:val="both"/>
        <w:rPr>
          <w:rFonts w:asciiTheme="minorHAnsi" w:hAnsiTheme="minorHAnsi"/>
          <w:sz w:val="6"/>
          <w:szCs w:val="22"/>
          <w:lang w:val="bg-BG"/>
        </w:rPr>
      </w:pPr>
    </w:p>
    <w:p w:rsidR="000F7FC1" w:rsidRDefault="000F7FC1" w:rsidP="009C4CE1">
      <w:pPr>
        <w:ind w:firstLine="708"/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56"/>
        <w:gridCol w:w="2096"/>
        <w:gridCol w:w="1701"/>
        <w:gridCol w:w="1134"/>
        <w:gridCol w:w="1701"/>
        <w:gridCol w:w="850"/>
        <w:gridCol w:w="1276"/>
        <w:gridCol w:w="1276"/>
      </w:tblGrid>
      <w:tr w:rsidR="00A8375F" w:rsidTr="000B7D01">
        <w:tc>
          <w:tcPr>
            <w:tcW w:w="456" w:type="dxa"/>
          </w:tcPr>
          <w:p w:rsidR="00A8375F" w:rsidRPr="00157AF2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096" w:type="dxa"/>
          </w:tcPr>
          <w:p w:rsidR="00A8375F" w:rsidRPr="00157AF2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Описание, параметри</w:t>
            </w:r>
          </w:p>
        </w:tc>
        <w:tc>
          <w:tcPr>
            <w:tcW w:w="1701" w:type="dxa"/>
          </w:tcPr>
          <w:p w:rsidR="00A8375F" w:rsidRPr="00157AF2" w:rsidRDefault="00481027" w:rsidP="00384522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Срок на доставка и изпълнение</w:t>
            </w:r>
          </w:p>
        </w:tc>
        <w:tc>
          <w:tcPr>
            <w:tcW w:w="1134" w:type="dxa"/>
          </w:tcPr>
          <w:p w:rsidR="00A8375F" w:rsidRPr="00157AF2" w:rsidRDefault="00A8375F" w:rsidP="000B7D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Мярка</w:t>
            </w:r>
          </w:p>
        </w:tc>
        <w:tc>
          <w:tcPr>
            <w:tcW w:w="1701" w:type="dxa"/>
          </w:tcPr>
          <w:p w:rsidR="00A8375F" w:rsidRPr="00157AF2" w:rsidRDefault="00A8375F" w:rsidP="000B7D0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Опаковка</w:t>
            </w:r>
          </w:p>
        </w:tc>
        <w:tc>
          <w:tcPr>
            <w:tcW w:w="850" w:type="dxa"/>
          </w:tcPr>
          <w:p w:rsidR="00A8375F" w:rsidRPr="00157AF2" w:rsidRDefault="00A8375F" w:rsidP="00384522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К-во</w:t>
            </w:r>
          </w:p>
        </w:tc>
        <w:tc>
          <w:tcPr>
            <w:tcW w:w="1276" w:type="dxa"/>
          </w:tcPr>
          <w:p w:rsidR="00A8375F" w:rsidRPr="00157AF2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Единична цена /лв./</w:t>
            </w:r>
          </w:p>
        </w:tc>
        <w:tc>
          <w:tcPr>
            <w:tcW w:w="1276" w:type="dxa"/>
          </w:tcPr>
          <w:p w:rsidR="00A8375F" w:rsidRPr="00157AF2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Обща цена /лв./</w:t>
            </w: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Гума Вулканизирана CHEMOLINE 4 CN-4mm или еквивалент</w:t>
            </w:r>
          </w:p>
        </w:tc>
        <w:tc>
          <w:tcPr>
            <w:tcW w:w="1701" w:type="dxa"/>
          </w:tcPr>
          <w:p w:rsidR="00FF5F88" w:rsidRPr="00481027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:rsidR="00FF5F88" w:rsidRPr="00A8375F" w:rsidRDefault="00FF5F88" w:rsidP="000B7D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m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²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89 рула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(4х1.100х10.000)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979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Лепило</w:t>
            </w:r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 Cement BC 3004 </w:t>
            </w: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 xml:space="preserve"> или еквивалент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Кг.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90 х 9,0кг.</w:t>
            </w:r>
          </w:p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100 х 0,7 кг.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880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Втвърдител</w:t>
            </w:r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 Hardener E40 </w:t>
            </w: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или еквивалент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Бр.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0,030 кг.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 xml:space="preserve">Грунд </w:t>
            </w:r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Primer PR304 </w:t>
            </w: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или еквивалент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Кг.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10 кг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250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bg-BG"/>
              </w:rPr>
            </w:pP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 xml:space="preserve">Зачистител </w:t>
            </w:r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Cleaner CE </w:t>
            </w: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или еквивалент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Кг.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8,4 кг</w:t>
            </w:r>
          </w:p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(15х8,4кг)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126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bg-BG"/>
              </w:rPr>
            </w:pPr>
          </w:p>
        </w:tc>
      </w:tr>
      <w:tr w:rsidR="00FF5F88" w:rsidRPr="00A8375F" w:rsidTr="000B7D01">
        <w:tc>
          <w:tcPr>
            <w:tcW w:w="456" w:type="dxa"/>
          </w:tcPr>
          <w:p w:rsidR="00FF5F88" w:rsidRPr="000B7D01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2096" w:type="dxa"/>
          </w:tcPr>
          <w:p w:rsidR="00FF5F88" w:rsidRPr="000B7D01" w:rsidRDefault="00FF5F88" w:rsidP="00FF5F88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 xml:space="preserve">Кит </w:t>
            </w:r>
            <w:proofErr w:type="spellStart"/>
            <w:r w:rsidRPr="000B7D01">
              <w:rPr>
                <w:rFonts w:asciiTheme="minorHAnsi" w:hAnsiTheme="minorHAnsi"/>
                <w:b/>
                <w:sz w:val="20"/>
                <w:szCs w:val="20"/>
              </w:rPr>
              <w:t>Remafix</w:t>
            </w:r>
            <w:proofErr w:type="spellEnd"/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 111 </w:t>
            </w:r>
            <w:proofErr w:type="spellStart"/>
            <w:r w:rsidRPr="000B7D01">
              <w:rPr>
                <w:rFonts w:asciiTheme="minorHAnsi" w:hAnsiTheme="minorHAnsi"/>
                <w:b/>
                <w:sz w:val="20"/>
                <w:szCs w:val="20"/>
              </w:rPr>
              <w:t>Comp.A&amp;B</w:t>
            </w:r>
            <w:proofErr w:type="spellEnd"/>
            <w:r w:rsidRPr="000B7D01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B7D01">
              <w:rPr>
                <w:rFonts w:asciiTheme="minorHAnsi" w:hAnsiTheme="minorHAnsi"/>
                <w:b/>
                <w:sz w:val="20"/>
                <w:szCs w:val="20"/>
                <w:lang w:val="bg-BG"/>
              </w:rPr>
              <w:t>или еквивалент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Бр.</w:t>
            </w:r>
          </w:p>
        </w:tc>
        <w:tc>
          <w:tcPr>
            <w:tcW w:w="1701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Comp.A(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0,36kg)</w:t>
            </w:r>
          </w:p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Comp.B(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0,24kg)</w:t>
            </w:r>
          </w:p>
        </w:tc>
        <w:tc>
          <w:tcPr>
            <w:tcW w:w="850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150</w:t>
            </w: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5F88" w:rsidRPr="00A8375F" w:rsidRDefault="00FF5F88" w:rsidP="00FF5F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75F" w:rsidRPr="00A8375F" w:rsidTr="000B7D01">
        <w:tc>
          <w:tcPr>
            <w:tcW w:w="456" w:type="dxa"/>
          </w:tcPr>
          <w:p w:rsidR="00A8375F" w:rsidRPr="000B7D01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2096" w:type="dxa"/>
          </w:tcPr>
          <w:p w:rsidR="00A8375F" w:rsidRPr="000B7D01" w:rsidRDefault="00A8375F" w:rsidP="000B7D01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 xml:space="preserve">Специалист по контрол на качеството от производителя </w:t>
            </w:r>
          </w:p>
        </w:tc>
        <w:tc>
          <w:tcPr>
            <w:tcW w:w="1701" w:type="dxa"/>
          </w:tcPr>
          <w:p w:rsidR="00A8375F" w:rsidRPr="00A8375F" w:rsidRDefault="00A8375F" w:rsidP="00384522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14.05.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sym w:font="Symbol" w:char="F0B8"/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 xml:space="preserve"> </w:t>
            </w:r>
            <w:r w:rsidR="000B7D01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.05.18.</w:t>
            </w:r>
          </w:p>
          <w:p w:rsidR="00A8375F" w:rsidRPr="00A8375F" w:rsidRDefault="00A8375F" w:rsidP="00384522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25.06.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sym w:font="Symbol" w:char="F0B8"/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04</w:t>
            </w:r>
            <w:r w:rsid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.07.</w:t>
            </w: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18.</w:t>
            </w:r>
          </w:p>
        </w:tc>
        <w:tc>
          <w:tcPr>
            <w:tcW w:w="1134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Раб. ден</w:t>
            </w:r>
          </w:p>
        </w:tc>
        <w:tc>
          <w:tcPr>
            <w:tcW w:w="1701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-</w:t>
            </w:r>
          </w:p>
        </w:tc>
        <w:tc>
          <w:tcPr>
            <w:tcW w:w="850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22</w:t>
            </w:r>
          </w:p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/10-часов раб. ден/</w:t>
            </w:r>
          </w:p>
        </w:tc>
        <w:tc>
          <w:tcPr>
            <w:tcW w:w="1276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75F" w:rsidRPr="00A8375F" w:rsidTr="000B7D01">
        <w:tc>
          <w:tcPr>
            <w:tcW w:w="456" w:type="dxa"/>
            <w:tcBorders>
              <w:bottom w:val="single" w:sz="4" w:space="0" w:color="auto"/>
            </w:tcBorders>
          </w:tcPr>
          <w:p w:rsidR="00A8375F" w:rsidRPr="000B7D01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8375F" w:rsidRPr="000B7D01" w:rsidRDefault="00A8375F" w:rsidP="000B7D01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0B7D01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Специалист по контрол на качеството от производителя  -Трансфер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375F" w:rsidRPr="00A8375F" w:rsidRDefault="00A8375F" w:rsidP="00384522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13.05. и 26.5.18</w:t>
            </w:r>
          </w:p>
          <w:p w:rsidR="00A8375F" w:rsidRPr="00A8375F" w:rsidRDefault="00A8375F" w:rsidP="00384522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24.06. и 05.7.18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Ден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375F"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375F" w:rsidRPr="00A8375F" w:rsidRDefault="00A8375F" w:rsidP="00384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B7D01" w:rsidRPr="00A8375F" w:rsidTr="000B7D01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7D01" w:rsidRPr="00A8375F" w:rsidRDefault="000B7D01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01" w:rsidRPr="00A8375F" w:rsidRDefault="000B7D01" w:rsidP="00384522">
            <w:pPr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01" w:rsidRPr="00A8375F" w:rsidRDefault="000B7D01" w:rsidP="00384522">
            <w:pPr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01" w:rsidRPr="00A8375F" w:rsidRDefault="000B7D01" w:rsidP="0038452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bg-BG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D01" w:rsidRPr="00A8375F" w:rsidRDefault="000B7D01" w:rsidP="000B7D01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Обща стойност</w:t>
            </w: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 xml:space="preserve"> /лв./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D01" w:rsidRPr="00A8375F" w:rsidRDefault="000B7D01" w:rsidP="00384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964A38" w:rsidRPr="00964A38" w:rsidRDefault="00964A38" w:rsidP="00964A38">
      <w:pPr>
        <w:spacing w:before="60" w:after="60"/>
        <w:contextualSpacing/>
        <w:jc w:val="both"/>
        <w:rPr>
          <w:rFonts w:ascii="Calibri" w:hAnsi="Calibri"/>
          <w:sz w:val="22"/>
          <w:szCs w:val="22"/>
          <w:lang w:val="bg-BG" w:eastAsia="it-IT"/>
        </w:rPr>
      </w:pPr>
      <w:r>
        <w:rPr>
          <w:rFonts w:ascii="Calibri" w:hAnsi="Calibri"/>
          <w:sz w:val="22"/>
          <w:szCs w:val="22"/>
          <w:lang w:val="bg-BG" w:eastAsia="it-IT"/>
        </w:rPr>
        <w:t xml:space="preserve">*Забележка: </w:t>
      </w:r>
      <w:r w:rsidRPr="00964A38">
        <w:rPr>
          <w:rFonts w:ascii="Calibri" w:hAnsi="Calibri"/>
          <w:sz w:val="22"/>
          <w:szCs w:val="22"/>
          <w:lang w:val="bg-BG" w:eastAsia="it-IT"/>
        </w:rPr>
        <w:t>Кандидатите трябва да предложат доставка на всички материали по позициите  от таблицата с единични цени и обща стойност.</w:t>
      </w:r>
    </w:p>
    <w:p w:rsidR="009C4CE1" w:rsidRPr="009C4CE1" w:rsidRDefault="009C4CE1" w:rsidP="007513EE">
      <w:pPr>
        <w:rPr>
          <w:rFonts w:ascii="Calibri" w:hAnsi="Calibri"/>
          <w:color w:val="000000"/>
          <w:sz w:val="10"/>
          <w:szCs w:val="22"/>
          <w:lang w:val="ru-RU"/>
        </w:rPr>
      </w:pPr>
    </w:p>
    <w:p w:rsidR="007513EE" w:rsidRPr="007513EE" w:rsidRDefault="007513EE" w:rsidP="007513EE">
      <w:pPr>
        <w:rPr>
          <w:rFonts w:ascii="Calibri" w:hAnsi="Calibri"/>
          <w:color w:val="000000"/>
          <w:sz w:val="22"/>
          <w:szCs w:val="22"/>
          <w:lang w:val="ru-RU"/>
        </w:rPr>
      </w:pPr>
      <w:r w:rsidRPr="007513EE">
        <w:rPr>
          <w:rFonts w:ascii="Calibri" w:hAnsi="Calibri"/>
          <w:color w:val="000000"/>
          <w:sz w:val="22"/>
          <w:szCs w:val="22"/>
          <w:lang w:val="ru-RU"/>
        </w:rPr>
        <w:t>Приемаме следните условия на плащане:</w:t>
      </w:r>
    </w:p>
    <w:p w:rsidR="007513EE" w:rsidRDefault="00B97B13" w:rsidP="002F1E18">
      <w:pPr>
        <w:tabs>
          <w:tab w:val="left" w:pos="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="Calibri" w:hAnsi="Calibri"/>
          <w:sz w:val="22"/>
          <w:szCs w:val="22"/>
          <w:lang w:val="ru-RU"/>
        </w:rPr>
        <w:t>Плащането се извършва до 30 (</w:t>
      </w:r>
      <w:r w:rsidR="007513EE" w:rsidRPr="007513EE">
        <w:rPr>
          <w:rFonts w:ascii="Calibri" w:hAnsi="Calibri"/>
          <w:sz w:val="22"/>
          <w:szCs w:val="22"/>
          <w:lang w:val="ru-RU"/>
        </w:rPr>
        <w:t>т</w:t>
      </w:r>
      <w:r>
        <w:rPr>
          <w:rFonts w:ascii="Calibri" w:hAnsi="Calibri"/>
          <w:sz w:val="22"/>
          <w:szCs w:val="22"/>
          <w:lang w:val="ru-RU"/>
        </w:rPr>
        <w:t>ри</w:t>
      </w:r>
      <w:r w:rsidR="007513EE" w:rsidRPr="007513EE">
        <w:rPr>
          <w:rFonts w:ascii="Calibri" w:hAnsi="Calibri"/>
          <w:sz w:val="22"/>
          <w:szCs w:val="22"/>
          <w:lang w:val="ru-RU"/>
        </w:rPr>
        <w:t>десет) дни след датата на подписан Приемно - предавателен протокол за обема на извър</w:t>
      </w:r>
      <w:r w:rsidR="00E80523">
        <w:rPr>
          <w:rFonts w:ascii="Calibri" w:hAnsi="Calibri"/>
          <w:sz w:val="22"/>
          <w:szCs w:val="22"/>
          <w:lang w:val="ru-RU"/>
        </w:rPr>
        <w:t>шените работи и</w:t>
      </w:r>
      <w:r w:rsidR="002F1E18">
        <w:rPr>
          <w:rFonts w:ascii="Calibri" w:hAnsi="Calibri"/>
          <w:sz w:val="22"/>
          <w:szCs w:val="22"/>
          <w:lang w:val="ru-RU"/>
        </w:rPr>
        <w:t xml:space="preserve"> издадена фактура</w:t>
      </w:r>
      <w:r w:rsidR="00E80523">
        <w:rPr>
          <w:rFonts w:ascii="Calibri" w:hAnsi="Calibri"/>
          <w:sz w:val="22"/>
          <w:szCs w:val="22"/>
          <w:lang w:val="ru-RU"/>
        </w:rPr>
        <w:t>.</w:t>
      </w:r>
    </w:p>
    <w:p w:rsidR="007513EE" w:rsidRPr="0082246C" w:rsidRDefault="007513EE" w:rsidP="000F7FC1">
      <w:pPr>
        <w:pStyle w:val="BodyText"/>
        <w:spacing w:after="0"/>
        <w:jc w:val="both"/>
        <w:rPr>
          <w:rFonts w:asciiTheme="minorHAnsi" w:hAnsiTheme="minorHAnsi"/>
          <w:sz w:val="12"/>
          <w:szCs w:val="22"/>
          <w:lang w:val="bg-BG"/>
        </w:rPr>
      </w:pP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_____._____.1</w:t>
      </w:r>
      <w:r w:rsidR="00195AEB">
        <w:rPr>
          <w:rFonts w:asciiTheme="minorHAnsi" w:hAnsiTheme="minorHAnsi"/>
          <w:bCs/>
          <w:sz w:val="22"/>
          <w:szCs w:val="22"/>
          <w:lang w:val="bg-BG"/>
        </w:rPr>
        <w:t>8</w:t>
      </w:r>
      <w:r w:rsidR="00BB04F0">
        <w:rPr>
          <w:rFonts w:asciiTheme="minorHAnsi" w:hAnsiTheme="minorHAnsi"/>
          <w:bCs/>
          <w:sz w:val="22"/>
          <w:szCs w:val="22"/>
          <w:lang w:val="bg-BG"/>
        </w:rPr>
        <w:t>г.</w:t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  <w:bookmarkStart w:id="0" w:name="_GoBack"/>
      <w:bookmarkEnd w:id="0"/>
    </w:p>
    <w:p w:rsidR="007C11D2" w:rsidRPr="00AD156F" w:rsidRDefault="000F7FC1" w:rsidP="003E631C">
      <w:pPr>
        <w:ind w:left="5664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sectPr w:rsidR="007C11D2" w:rsidRPr="00AD156F" w:rsidSect="000B7D01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5E4F"/>
    <w:multiLevelType w:val="hybridMultilevel"/>
    <w:tmpl w:val="63D2DF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57761"/>
    <w:rsid w:val="000B7D01"/>
    <w:rsid w:val="000F7FC1"/>
    <w:rsid w:val="00195AEB"/>
    <w:rsid w:val="001B4972"/>
    <w:rsid w:val="00272713"/>
    <w:rsid w:val="002F1E18"/>
    <w:rsid w:val="002F2204"/>
    <w:rsid w:val="00311BFD"/>
    <w:rsid w:val="003E631C"/>
    <w:rsid w:val="00481027"/>
    <w:rsid w:val="004A2E3A"/>
    <w:rsid w:val="005637BA"/>
    <w:rsid w:val="005855B7"/>
    <w:rsid w:val="005B1054"/>
    <w:rsid w:val="0060718D"/>
    <w:rsid w:val="007513EE"/>
    <w:rsid w:val="007706AF"/>
    <w:rsid w:val="007A577D"/>
    <w:rsid w:val="007C11D2"/>
    <w:rsid w:val="0082246C"/>
    <w:rsid w:val="008B17F8"/>
    <w:rsid w:val="008C5D7E"/>
    <w:rsid w:val="008D1D56"/>
    <w:rsid w:val="00964A38"/>
    <w:rsid w:val="009C4CE1"/>
    <w:rsid w:val="00A8375F"/>
    <w:rsid w:val="00AD156F"/>
    <w:rsid w:val="00B1133A"/>
    <w:rsid w:val="00B72819"/>
    <w:rsid w:val="00B97B13"/>
    <w:rsid w:val="00B97CEB"/>
    <w:rsid w:val="00BB04F0"/>
    <w:rsid w:val="00C760F6"/>
    <w:rsid w:val="00C9329E"/>
    <w:rsid w:val="00CD44B3"/>
    <w:rsid w:val="00D05F45"/>
    <w:rsid w:val="00D71C89"/>
    <w:rsid w:val="00E80523"/>
    <w:rsid w:val="00EB7067"/>
    <w:rsid w:val="00F00A6D"/>
    <w:rsid w:val="00F423ED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55B0E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F2204"/>
    <w:pPr>
      <w:ind w:left="720"/>
      <w:contextualSpacing/>
    </w:pPr>
  </w:style>
  <w:style w:type="table" w:styleId="TableGrid">
    <w:name w:val="Table Grid"/>
    <w:basedOn w:val="TableNormal"/>
    <w:rsid w:val="00A8375F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0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39</cp:revision>
  <cp:lastPrinted>2016-07-21T12:10:00Z</cp:lastPrinted>
  <dcterms:created xsi:type="dcterms:W3CDTF">2016-07-19T09:37:00Z</dcterms:created>
  <dcterms:modified xsi:type="dcterms:W3CDTF">2018-01-22T07:50:00Z</dcterms:modified>
</cp:coreProperties>
</file>